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176576" w:rsidP="003A238C">
      <w:pPr>
        <w:jc w:val="center"/>
        <w:rPr>
          <w:b/>
          <w:sz w:val="28"/>
        </w:rPr>
      </w:pPr>
      <w:r>
        <w:rPr>
          <w:b/>
          <w:sz w:val="28"/>
        </w:rPr>
        <w:t xml:space="preserve">Pielęgnacja skóry kobiet w ciąży i </w:t>
      </w:r>
      <w:r w:rsidR="00936510">
        <w:rPr>
          <w:b/>
          <w:sz w:val="28"/>
        </w:rPr>
        <w:t>w okresie poporodowym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046E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046E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046E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0046E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0046E5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68539C" w:rsidP="00FF0197">
            <w:pPr>
              <w:rPr>
                <w:sz w:val="24"/>
              </w:rPr>
            </w:pPr>
            <w:r w:rsidRPr="0068539C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68539C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A42B82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A42B82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93651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936510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17657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176576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17657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176576">
              <w:rPr>
                <w:szCs w:val="20"/>
                <w:lang w:val="en-US"/>
              </w:rPr>
              <w:t xml:space="preserve"> </w:t>
            </w:r>
            <w:r w:rsidR="00936510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936510" w:rsidRDefault="001E764E" w:rsidP="00936510">
            <w:pPr>
              <w:jc w:val="both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>Wymagania wstępne:</w:t>
            </w:r>
            <w:r w:rsidR="00936510" w:rsidRPr="002E138F">
              <w:rPr>
                <w:sz w:val="20"/>
                <w:szCs w:val="20"/>
              </w:rPr>
              <w:t xml:space="preserve"> </w:t>
            </w:r>
            <w:r w:rsidR="00936510" w:rsidRPr="00936510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Kosmetologii pielęgnacyjne i upiększającej oraz Kosmetologii na poziomie studiów I stopnia.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936510" w:rsidRPr="00936510">
              <w:rPr>
                <w:color w:val="000000"/>
                <w:szCs w:val="20"/>
              </w:rPr>
              <w:t>Celem przedmiotu jest zapewnienie studentom dodatkowych wiadomości i umiejętności z zakresu pielęgnacji skóry kobiet w ciąży i okresie poporodowym; przekazanie wiedzy na temat defektów skóry występujących w okresie ciąży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936510" w:rsidP="00FE0E35">
            <w:pPr>
              <w:rPr>
                <w:sz w:val="20"/>
                <w:szCs w:val="20"/>
              </w:rPr>
            </w:pPr>
            <w:r w:rsidRPr="00936510">
              <w:rPr>
                <w:sz w:val="20"/>
                <w:szCs w:val="20"/>
              </w:rPr>
              <w:lastRenderedPageBreak/>
              <w:t>podstawową wiedzę z zakresu znajomości pielęgnacji skóry kobiet w ciąży i w okresie poporodowym</w:t>
            </w:r>
            <w:r>
              <w:rPr>
                <w:sz w:val="20"/>
                <w:szCs w:val="20"/>
              </w:rPr>
              <w:t xml:space="preserve">; </w:t>
            </w:r>
            <w:r w:rsidRPr="00936510">
              <w:rPr>
                <w:sz w:val="20"/>
                <w:szCs w:val="20"/>
              </w:rPr>
              <w:t xml:space="preserve">specjalistyczne zabiegi pielęgnacyjne na twarz i </w:t>
            </w:r>
            <w:proofErr w:type="gramStart"/>
            <w:r w:rsidRPr="00936510">
              <w:rPr>
                <w:sz w:val="20"/>
                <w:szCs w:val="20"/>
              </w:rPr>
              <w:t>ciało</w:t>
            </w:r>
            <w:r>
              <w:rPr>
                <w:sz w:val="20"/>
                <w:szCs w:val="20"/>
              </w:rPr>
              <w:t xml:space="preserve">; </w:t>
            </w:r>
            <w:r w:rsidR="00FE0E35">
              <w:rPr>
                <w:sz w:val="20"/>
                <w:szCs w:val="20"/>
              </w:rPr>
              <w:t xml:space="preserve"> </w:t>
            </w:r>
            <w:r w:rsidRPr="00936510">
              <w:rPr>
                <w:sz w:val="20"/>
                <w:szCs w:val="20"/>
              </w:rPr>
              <w:t xml:space="preserve"> zmiany</w:t>
            </w:r>
            <w:proofErr w:type="gramEnd"/>
            <w:r w:rsidRPr="00936510">
              <w:rPr>
                <w:sz w:val="20"/>
                <w:szCs w:val="20"/>
              </w:rPr>
              <w:t xml:space="preserve"> skórne w okresie ciąży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Default="001E764E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FE0E35">
              <w:rPr>
                <w:rFonts w:eastAsia="Times New Roman" w:cstheme="minorHAnsi"/>
                <w:sz w:val="20"/>
                <w:szCs w:val="20"/>
                <w:lang w:eastAsia="pl-PL"/>
              </w:rPr>
              <w:t>09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FE0E35" w:rsidP="00FE0E35">
            <w:pPr>
              <w:jc w:val="both"/>
              <w:rPr>
                <w:rFonts w:cstheme="minorHAnsi"/>
                <w:sz w:val="20"/>
                <w:szCs w:val="20"/>
              </w:rPr>
            </w:pPr>
            <w:proofErr w:type="gramStart"/>
            <w:r w:rsidRPr="004F6190">
              <w:rPr>
                <w:sz w:val="20"/>
                <w:szCs w:val="20"/>
              </w:rPr>
              <w:t>wdraża</w:t>
            </w:r>
            <w:r>
              <w:rPr>
                <w:sz w:val="20"/>
                <w:szCs w:val="20"/>
              </w:rPr>
              <w:t>ć</w:t>
            </w:r>
            <w:proofErr w:type="gramEnd"/>
            <w:r w:rsidRPr="004F6190">
              <w:rPr>
                <w:sz w:val="20"/>
                <w:szCs w:val="20"/>
              </w:rPr>
              <w:t xml:space="preserve"> najnowsze osiągnięcia kosmetologii i medycyny estetycznej w zakresie profilaktyki pielęgnacji skóry w okresie ciąży i w okresie poporodowym</w:t>
            </w:r>
            <w:r>
              <w:rPr>
                <w:sz w:val="20"/>
                <w:szCs w:val="20"/>
              </w:rPr>
              <w:t>; dobierać i wykonywać zabiegi u kobiety w ciąży i połogu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S_UK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936510" w:rsidRDefault="00936510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0B3727">
              <w:rPr>
                <w:rFonts w:cstheme="minorHAnsi"/>
                <w:sz w:val="20"/>
                <w:szCs w:val="20"/>
              </w:rPr>
              <w:t>12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0B372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praktyczne</w:t>
            </w: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FE0E35" w:rsidP="000B3727">
            <w:pPr>
              <w:rPr>
                <w:sz w:val="20"/>
                <w:szCs w:val="20"/>
              </w:rPr>
            </w:pPr>
            <w:proofErr w:type="gramStart"/>
            <w:r w:rsidRPr="00FE0E35">
              <w:rPr>
                <w:rFonts w:cstheme="minorHAnsi"/>
                <w:sz w:val="20"/>
                <w:szCs w:val="20"/>
              </w:rPr>
              <w:t>odpowiedzialności</w:t>
            </w:r>
            <w:proofErr w:type="gramEnd"/>
            <w:r w:rsidRPr="00FE0E35">
              <w:rPr>
                <w:rFonts w:cstheme="minorHAnsi"/>
                <w:sz w:val="20"/>
                <w:szCs w:val="20"/>
              </w:rPr>
              <w:t xml:space="preserve"> za działania własne. 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FE0E35" w:rsidRDefault="00936510" w:rsidP="00FE0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P7S_KR</w:t>
            </w:r>
          </w:p>
        </w:tc>
        <w:tc>
          <w:tcPr>
            <w:tcW w:w="1115" w:type="dxa"/>
            <w:gridSpan w:val="3"/>
          </w:tcPr>
          <w:p w:rsidR="000B3727" w:rsidRDefault="00AD3F08" w:rsidP="00FE0E35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FE0E35">
              <w:rPr>
                <w:rFonts w:cstheme="minorHAnsi"/>
                <w:sz w:val="20"/>
                <w:szCs w:val="20"/>
              </w:rPr>
              <w:t>9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FE0E35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E0E35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FE0E3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E0E35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FE0E3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E0E35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FE0E35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E0E35">
              <w:rPr>
                <w:b/>
              </w:rPr>
              <w:t>4</w:t>
            </w:r>
          </w:p>
        </w:tc>
      </w:tr>
      <w:tr w:rsidR="00FE0E35" w:rsidTr="00AD3F08">
        <w:tc>
          <w:tcPr>
            <w:tcW w:w="3796" w:type="dxa"/>
            <w:gridSpan w:val="3"/>
          </w:tcPr>
          <w:p w:rsidR="00FE0E35" w:rsidRDefault="00FE0E35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FE0E35" w:rsidRPr="00B4771B" w:rsidRDefault="00FE0E3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E0E35" w:rsidRPr="00B4771B" w:rsidRDefault="00FE0E35" w:rsidP="000B3727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FE0E35" w:rsidRPr="00B4771B" w:rsidRDefault="00FE0E3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FE0E35" w:rsidRPr="00B4771B" w:rsidRDefault="00FE0E35" w:rsidP="00AD3F08">
            <w:pPr>
              <w:jc w:val="center"/>
            </w:pPr>
            <w:r>
              <w:t>1,5</w:t>
            </w:r>
          </w:p>
        </w:tc>
      </w:tr>
      <w:tr w:rsidR="00FE0E35" w:rsidTr="00AD3F08">
        <w:tc>
          <w:tcPr>
            <w:tcW w:w="3796" w:type="dxa"/>
            <w:gridSpan w:val="3"/>
          </w:tcPr>
          <w:p w:rsidR="00FE0E35" w:rsidRDefault="00FE0E35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FE0E35" w:rsidRPr="00B4771B" w:rsidRDefault="00FE0E35" w:rsidP="00AD3F08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FE0E35" w:rsidRPr="00B4771B" w:rsidRDefault="00FE0E35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FE0E35" w:rsidRPr="00B4771B" w:rsidRDefault="00FE0E3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FE0E35" w:rsidRPr="00B4771B" w:rsidRDefault="00FE0E35" w:rsidP="00AD3F08">
            <w:pPr>
              <w:jc w:val="center"/>
            </w:pPr>
          </w:p>
        </w:tc>
      </w:tr>
      <w:tr w:rsidR="00FE0E35" w:rsidTr="00AD3F08">
        <w:tc>
          <w:tcPr>
            <w:tcW w:w="3796" w:type="dxa"/>
            <w:gridSpan w:val="3"/>
          </w:tcPr>
          <w:p w:rsidR="00FE0E35" w:rsidRDefault="00FE0E35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FE0E35" w:rsidRPr="00B4771B" w:rsidRDefault="00FE0E35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E0E35" w:rsidRPr="00B4771B" w:rsidRDefault="00FE0E35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FE0E35" w:rsidRPr="00B4771B" w:rsidRDefault="00FE0E35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FE0E35" w:rsidRPr="00B4771B" w:rsidRDefault="00FE0E35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FE0E35" w:rsidP="00AD3F08">
            <w:pPr>
              <w:jc w:val="center"/>
            </w:pPr>
            <w:r>
              <w:t>20</w:t>
            </w:r>
          </w:p>
        </w:tc>
        <w:tc>
          <w:tcPr>
            <w:tcW w:w="1552" w:type="dxa"/>
            <w:gridSpan w:val="3"/>
          </w:tcPr>
          <w:p w:rsidR="00AD3F08" w:rsidRPr="00B4771B" w:rsidRDefault="000B3727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FE0E35" w:rsidP="00AD3F08">
            <w:pPr>
              <w:jc w:val="center"/>
            </w:pPr>
            <w:r>
              <w:t>1,5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FE0E35" w:rsidP="00AD3F08">
            <w:pPr>
              <w:jc w:val="center"/>
            </w:pPr>
            <w:r>
              <w:t>50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FE0E35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FE0E35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FE0E35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BF191C" w:rsidTr="00B03CF2">
        <w:tc>
          <w:tcPr>
            <w:tcW w:w="2078" w:type="dxa"/>
            <w:gridSpan w:val="2"/>
            <w:vMerge w:val="restart"/>
          </w:tcPr>
          <w:p w:rsidR="00BF191C" w:rsidRDefault="00BF191C" w:rsidP="00BF191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BF191C" w:rsidRDefault="00BF191C" w:rsidP="00BF191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Pr="001D62B6" w:rsidRDefault="00BF191C" w:rsidP="00BF191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</w:t>
            </w:r>
            <w:r w:rsidRPr="000F7181">
              <w:rPr>
                <w:sz w:val="20"/>
                <w:szCs w:val="20"/>
              </w:rPr>
              <w:lastRenderedPageBreak/>
              <w:t>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50,5-60%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BF191C" w:rsidTr="00AD3F08">
        <w:tc>
          <w:tcPr>
            <w:tcW w:w="2078" w:type="dxa"/>
            <w:gridSpan w:val="2"/>
            <w:vMerge/>
          </w:tcPr>
          <w:p w:rsidR="00BF191C" w:rsidRDefault="00BF191C" w:rsidP="00BF191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F191C" w:rsidRDefault="00BF191C" w:rsidP="00BF19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FE0E35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FE0E35" w:rsidRDefault="00FE0E35" w:rsidP="00FE0E35">
            <w:pPr>
              <w:jc w:val="both"/>
              <w:rPr>
                <w:sz w:val="20"/>
                <w:szCs w:val="20"/>
              </w:rPr>
            </w:pPr>
            <w:r w:rsidRPr="00B27758">
              <w:rPr>
                <w:sz w:val="20"/>
                <w:szCs w:val="20"/>
              </w:rPr>
              <w:t>Brud W. S., Cieślak B., Robert Klimkiewicz, Kosmetologia ciała, PZWL 2018</w:t>
            </w:r>
            <w:r>
              <w:rPr>
                <w:sz w:val="20"/>
                <w:szCs w:val="20"/>
              </w:rPr>
              <w:t xml:space="preserve"> </w:t>
            </w:r>
          </w:p>
          <w:p w:rsidR="00FE0E35" w:rsidRDefault="00FE0E35" w:rsidP="00FE0E35">
            <w:pPr>
              <w:jc w:val="both"/>
              <w:rPr>
                <w:sz w:val="20"/>
                <w:szCs w:val="20"/>
              </w:rPr>
            </w:pPr>
            <w:r w:rsidRPr="00082C37">
              <w:rPr>
                <w:sz w:val="20"/>
                <w:szCs w:val="20"/>
              </w:rPr>
              <w:t xml:space="preserve">A. Reich, J. Szczęch, M. </w:t>
            </w:r>
            <w:proofErr w:type="spellStart"/>
            <w:r w:rsidRPr="00082C37">
              <w:rPr>
                <w:sz w:val="20"/>
                <w:szCs w:val="20"/>
              </w:rPr>
              <w:t>Heisig</w:t>
            </w:r>
            <w:proofErr w:type="spellEnd"/>
            <w:r w:rsidRPr="00082C37">
              <w:rPr>
                <w:sz w:val="20"/>
                <w:szCs w:val="20"/>
              </w:rPr>
              <w:t xml:space="preserve"> Dermatozy ciężarnych, PZWL 2018</w:t>
            </w:r>
          </w:p>
          <w:p w:rsidR="00FE0E35" w:rsidRDefault="00FE0E35" w:rsidP="00FE0E35">
            <w:pPr>
              <w:jc w:val="both"/>
              <w:rPr>
                <w:sz w:val="20"/>
                <w:szCs w:val="20"/>
              </w:rPr>
            </w:pPr>
            <w:proofErr w:type="spellStart"/>
            <w:r w:rsidRPr="00082C37">
              <w:rPr>
                <w:sz w:val="20"/>
                <w:szCs w:val="20"/>
              </w:rPr>
              <w:t>Zejfer</w:t>
            </w:r>
            <w:proofErr w:type="spellEnd"/>
            <w:r w:rsidRPr="00082C37">
              <w:rPr>
                <w:sz w:val="20"/>
                <w:szCs w:val="20"/>
              </w:rPr>
              <w:t xml:space="preserve"> A. Kompleksowa terapia problemów skórnych PZWL 2022</w:t>
            </w:r>
          </w:p>
          <w:p w:rsidR="00FE0E35" w:rsidRDefault="00FE0E35" w:rsidP="00FE0E35">
            <w:pPr>
              <w:jc w:val="both"/>
              <w:rPr>
                <w:sz w:val="20"/>
                <w:szCs w:val="20"/>
              </w:rPr>
            </w:pPr>
            <w:proofErr w:type="spellStart"/>
            <w:r w:rsidRPr="00082C37">
              <w:rPr>
                <w:sz w:val="20"/>
                <w:szCs w:val="20"/>
              </w:rPr>
              <w:t>Wołosik</w:t>
            </w:r>
            <w:proofErr w:type="spellEnd"/>
            <w:r w:rsidRPr="00082C37">
              <w:rPr>
                <w:sz w:val="20"/>
                <w:szCs w:val="20"/>
              </w:rPr>
              <w:t xml:space="preserve"> K., </w:t>
            </w:r>
            <w:proofErr w:type="spellStart"/>
            <w:r w:rsidRPr="00082C37">
              <w:rPr>
                <w:sz w:val="20"/>
                <w:szCs w:val="20"/>
              </w:rPr>
              <w:t>Knaś</w:t>
            </w:r>
            <w:proofErr w:type="spellEnd"/>
            <w:r w:rsidRPr="00082C37">
              <w:rPr>
                <w:sz w:val="20"/>
                <w:szCs w:val="20"/>
              </w:rPr>
              <w:t xml:space="preserve"> M., </w:t>
            </w:r>
            <w:proofErr w:type="spellStart"/>
            <w:r w:rsidRPr="00082C37">
              <w:rPr>
                <w:sz w:val="20"/>
                <w:szCs w:val="20"/>
              </w:rPr>
              <w:t>Niczyporuk</w:t>
            </w:r>
            <w:proofErr w:type="spellEnd"/>
            <w:r w:rsidRPr="00082C37">
              <w:rPr>
                <w:sz w:val="20"/>
                <w:szCs w:val="20"/>
              </w:rPr>
              <w:t xml:space="preserve"> M. Fito kosmetologia. Wykłady z fito kosmetologii, fito kosmetyki i kosmetyki naturalnej Wrocław 2018</w:t>
            </w:r>
          </w:p>
          <w:p w:rsidR="00FE0E35" w:rsidRDefault="00FE0E35" w:rsidP="00FE0E35">
            <w:pPr>
              <w:jc w:val="both"/>
              <w:rPr>
                <w:sz w:val="20"/>
                <w:szCs w:val="20"/>
              </w:rPr>
            </w:pPr>
            <w:proofErr w:type="spellStart"/>
            <w:r w:rsidRPr="00082C37">
              <w:rPr>
                <w:sz w:val="20"/>
                <w:szCs w:val="20"/>
              </w:rPr>
              <w:t>Padlewska</w:t>
            </w:r>
            <w:proofErr w:type="spellEnd"/>
            <w:r w:rsidRPr="00082C37">
              <w:rPr>
                <w:sz w:val="20"/>
                <w:szCs w:val="20"/>
              </w:rPr>
              <w:t xml:space="preserve"> K./red. Kosmetologia ciała Warszawa 2018</w:t>
            </w:r>
          </w:p>
          <w:p w:rsidR="00FE0E35" w:rsidRDefault="00FE0E35" w:rsidP="00FE0E35">
            <w:pPr>
              <w:jc w:val="both"/>
              <w:rPr>
                <w:sz w:val="20"/>
                <w:szCs w:val="20"/>
              </w:rPr>
            </w:pPr>
            <w:proofErr w:type="gramStart"/>
            <w:r w:rsidRPr="007D2C0D">
              <w:rPr>
                <w:sz w:val="20"/>
                <w:szCs w:val="20"/>
              </w:rPr>
              <w:t>red</w:t>
            </w:r>
            <w:proofErr w:type="gramEnd"/>
            <w:r w:rsidRPr="007D2C0D">
              <w:rPr>
                <w:sz w:val="20"/>
                <w:szCs w:val="20"/>
              </w:rPr>
              <w:t xml:space="preserve">. Klonowska J. Kosmetologia </w:t>
            </w:r>
            <w:proofErr w:type="spellStart"/>
            <w:r w:rsidRPr="007D2C0D">
              <w:rPr>
                <w:sz w:val="20"/>
                <w:szCs w:val="20"/>
              </w:rPr>
              <w:t>Urban&amp;Partner</w:t>
            </w:r>
            <w:proofErr w:type="spellEnd"/>
            <w:r w:rsidRPr="007D2C0D">
              <w:rPr>
                <w:sz w:val="20"/>
                <w:szCs w:val="20"/>
              </w:rPr>
              <w:t xml:space="preserve"> 2022</w:t>
            </w:r>
          </w:p>
          <w:p w:rsidR="00AD3F08" w:rsidRDefault="00FE0E35" w:rsidP="00FE0E35">
            <w:pPr>
              <w:rPr>
                <w:b/>
                <w:sz w:val="28"/>
              </w:rPr>
            </w:pPr>
            <w:r w:rsidRPr="00082C37">
              <w:rPr>
                <w:sz w:val="20"/>
                <w:szCs w:val="20"/>
              </w:rPr>
              <w:t>Noszczyk M. Medycyna piękności. Wyd.2 Warszawa 2016</w:t>
            </w:r>
          </w:p>
        </w:tc>
      </w:tr>
      <w:tr w:rsidR="0034541E" w:rsidTr="00FE0E35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5" w:rsidRPr="007D2C0D" w:rsidRDefault="00FE0E35" w:rsidP="00FE0E35">
            <w:pPr>
              <w:contextualSpacing/>
              <w:rPr>
                <w:sz w:val="20"/>
                <w:szCs w:val="20"/>
              </w:rPr>
            </w:pPr>
            <w:proofErr w:type="spellStart"/>
            <w:r w:rsidRPr="007D2C0D">
              <w:rPr>
                <w:sz w:val="20"/>
                <w:szCs w:val="20"/>
              </w:rPr>
              <w:t>Barjasz</w:t>
            </w:r>
            <w:proofErr w:type="spellEnd"/>
            <w:r w:rsidRPr="007D2C0D">
              <w:rPr>
                <w:sz w:val="20"/>
                <w:szCs w:val="20"/>
              </w:rPr>
              <w:t xml:space="preserve"> A., Kosmetyki dla kobiet w ciąży, Kosmetyka Profesjonalna, nr 2 (22) 2009, s. 36-39.</w:t>
            </w:r>
          </w:p>
          <w:p w:rsidR="00FE0E35" w:rsidRPr="007D2C0D" w:rsidRDefault="00FE0E35" w:rsidP="00FE0E35">
            <w:pPr>
              <w:contextualSpacing/>
              <w:rPr>
                <w:sz w:val="20"/>
                <w:szCs w:val="20"/>
              </w:rPr>
            </w:pPr>
            <w:proofErr w:type="spellStart"/>
            <w:r w:rsidRPr="007D2C0D">
              <w:rPr>
                <w:sz w:val="20"/>
                <w:szCs w:val="20"/>
              </w:rPr>
              <w:t>Jucewicz</w:t>
            </w:r>
            <w:proofErr w:type="spellEnd"/>
            <w:r w:rsidRPr="007D2C0D">
              <w:rPr>
                <w:sz w:val="20"/>
                <w:szCs w:val="20"/>
              </w:rPr>
              <w:t xml:space="preserve"> M., Uroda przy nadziei, Kosmetyka Profesjonalna, nr 2 (22) 2009,s. 30-34.</w:t>
            </w:r>
          </w:p>
          <w:p w:rsidR="00FE0E35" w:rsidRPr="007D2C0D" w:rsidRDefault="00FE0E35" w:rsidP="00FE0E35">
            <w:pPr>
              <w:contextualSpacing/>
              <w:rPr>
                <w:sz w:val="20"/>
                <w:szCs w:val="20"/>
              </w:rPr>
            </w:pPr>
            <w:r w:rsidRPr="007D2C0D">
              <w:rPr>
                <w:sz w:val="20"/>
                <w:szCs w:val="20"/>
              </w:rPr>
              <w:t xml:space="preserve">Jurkowska S., Surowce kosmetyczne, WSF, Wrocław 2003. </w:t>
            </w:r>
          </w:p>
          <w:p w:rsidR="00FE0E35" w:rsidRDefault="00FE0E35" w:rsidP="00FE0E35">
            <w:pPr>
              <w:contextualSpacing/>
              <w:rPr>
                <w:sz w:val="20"/>
                <w:szCs w:val="20"/>
              </w:rPr>
            </w:pPr>
            <w:proofErr w:type="spellStart"/>
            <w:r w:rsidRPr="007D2C0D">
              <w:rPr>
                <w:sz w:val="20"/>
                <w:szCs w:val="20"/>
              </w:rPr>
              <w:lastRenderedPageBreak/>
              <w:t>Kordal</w:t>
            </w:r>
            <w:proofErr w:type="spellEnd"/>
            <w:r w:rsidRPr="007D2C0D">
              <w:rPr>
                <w:sz w:val="20"/>
                <w:szCs w:val="20"/>
              </w:rPr>
              <w:t>-Marek A., Piękne podczas ciąży, Kosmetyka i Kosmetologia, nr 5-6 (79) 2008, s.24-26.</w:t>
            </w:r>
          </w:p>
          <w:p w:rsidR="00FE0E35" w:rsidRPr="00040C35" w:rsidRDefault="00FE0E35" w:rsidP="00FE0E35">
            <w:pPr>
              <w:contextualSpacing/>
              <w:rPr>
                <w:sz w:val="20"/>
                <w:szCs w:val="20"/>
              </w:rPr>
            </w:pPr>
            <w:proofErr w:type="spellStart"/>
            <w:r w:rsidRPr="00040C35">
              <w:rPr>
                <w:sz w:val="20"/>
                <w:szCs w:val="20"/>
              </w:rPr>
              <w:t>Peters</w:t>
            </w:r>
            <w:proofErr w:type="spellEnd"/>
            <w:r w:rsidRPr="00040C35">
              <w:rPr>
                <w:sz w:val="20"/>
                <w:szCs w:val="20"/>
              </w:rPr>
              <w:t xml:space="preserve"> I.B., Kosmetyka. Podręcznik do nauki zawodu, wyd. Stam Rea, Warszawa 2009.</w:t>
            </w:r>
          </w:p>
          <w:p w:rsidR="00FE0E35" w:rsidRPr="00040C35" w:rsidRDefault="00FE0E35" w:rsidP="00FE0E35">
            <w:pPr>
              <w:contextualSpacing/>
              <w:rPr>
                <w:sz w:val="20"/>
                <w:szCs w:val="20"/>
              </w:rPr>
            </w:pPr>
            <w:r w:rsidRPr="00040C35">
              <w:rPr>
                <w:sz w:val="20"/>
                <w:szCs w:val="20"/>
              </w:rPr>
              <w:t>Prandecka D., Problemy ze skórą w czasie ciąży, Kosmetyka Profesjonalna, nr 2 (22) 2009, s. 26-28.</w:t>
            </w:r>
          </w:p>
          <w:p w:rsidR="0034541E" w:rsidRPr="00234EB7" w:rsidRDefault="00FE0E35" w:rsidP="00FE0E35">
            <w:pPr>
              <w:contextualSpacing/>
              <w:rPr>
                <w:rFonts w:ascii="Arial" w:hAnsi="Arial" w:cs="Arial"/>
              </w:rPr>
            </w:pPr>
            <w:r w:rsidRPr="00040C35">
              <w:rPr>
                <w:sz w:val="20"/>
                <w:szCs w:val="20"/>
              </w:rPr>
              <w:t>Szczotka P., Masaż w okresie macierzyństwa, Kosmetyka Profesjonalna, nr 2 (22) 2009, s. 40-48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34541E" w:rsidTr="00AD3F08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E42068" w:rsidRDefault="0034541E" w:rsidP="005E15F0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5E15F0">
              <w:rPr>
                <w:b/>
                <w:sz w:val="24"/>
                <w:szCs w:val="24"/>
              </w:rPr>
              <w:t>4</w:t>
            </w:r>
          </w:p>
        </w:tc>
      </w:tr>
      <w:tr w:rsidR="005E15F0" w:rsidTr="00AD3F08">
        <w:tc>
          <w:tcPr>
            <w:tcW w:w="515" w:type="dxa"/>
          </w:tcPr>
          <w:p w:rsidR="005E15F0" w:rsidRPr="00E87231" w:rsidRDefault="005E15F0" w:rsidP="005E15F0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1B4787" w:rsidRDefault="005E15F0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Ciąża jako okres szczególnej dbałości o siebie. </w:t>
            </w:r>
            <w:r w:rsidR="001B4787" w:rsidRPr="005E15F0">
              <w:rPr>
                <w:rFonts w:cstheme="minorHAnsi"/>
              </w:rPr>
              <w:t xml:space="preserve">Przygotowanie skóry do okresu ciąży. </w:t>
            </w:r>
          </w:p>
          <w:p w:rsidR="005E15F0" w:rsidRPr="005E15F0" w:rsidRDefault="005E15F0" w:rsidP="005E15F0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E15F0" w:rsidRPr="00FA0F73" w:rsidRDefault="005E15F0" w:rsidP="005E15F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E15F0" w:rsidRPr="00FA0F73" w:rsidRDefault="005E15F0" w:rsidP="005E15F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E15F0" w:rsidTr="00AD3F08">
        <w:tc>
          <w:tcPr>
            <w:tcW w:w="515" w:type="dxa"/>
          </w:tcPr>
          <w:p w:rsidR="005E15F0" w:rsidRPr="00E87231" w:rsidRDefault="005E15F0" w:rsidP="005E15F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1B4787" w:rsidRDefault="001B4787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>Typowe problemy dotyczące skóry, włosów i paznokci pojawiające się w okresie ciąży</w:t>
            </w:r>
            <w:r>
              <w:rPr>
                <w:rFonts w:cstheme="minorHAnsi"/>
              </w:rPr>
              <w:t xml:space="preserve"> i okresie poporodowym.</w:t>
            </w:r>
          </w:p>
          <w:p w:rsidR="005E15F0" w:rsidRPr="005E15F0" w:rsidRDefault="005E15F0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E15F0" w:rsidRDefault="005E15F0" w:rsidP="005E15F0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E15F0" w:rsidRPr="00FA0F73" w:rsidRDefault="005E15F0" w:rsidP="005E15F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E15F0" w:rsidTr="00AD3F08">
        <w:tc>
          <w:tcPr>
            <w:tcW w:w="515" w:type="dxa"/>
          </w:tcPr>
          <w:p w:rsidR="005E15F0" w:rsidRPr="00E87231" w:rsidRDefault="005E15F0" w:rsidP="005E15F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1B4787" w:rsidRDefault="001B4787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Substancje czynne kosmetyków zabronione do stosowania w okresie ciąży. </w:t>
            </w:r>
            <w:r>
              <w:rPr>
                <w:rFonts w:cstheme="minorHAnsi"/>
              </w:rPr>
              <w:t xml:space="preserve">Charakterystyka składników wskazanych do pielęgnacji skóry </w:t>
            </w:r>
            <w:r w:rsidRPr="005E15F0">
              <w:rPr>
                <w:rFonts w:cstheme="minorHAnsi"/>
              </w:rPr>
              <w:t>w okresie ciąży</w:t>
            </w:r>
            <w:r>
              <w:rPr>
                <w:rFonts w:cstheme="minorHAnsi"/>
              </w:rPr>
              <w:t xml:space="preserve"> i okresie poporodowym.</w:t>
            </w:r>
          </w:p>
          <w:p w:rsidR="005E15F0" w:rsidRPr="005E15F0" w:rsidRDefault="005E15F0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E15F0" w:rsidRDefault="005E15F0" w:rsidP="005E15F0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5E15F0" w:rsidRPr="00FA0F73" w:rsidRDefault="007962F7" w:rsidP="005E15F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E15F0" w:rsidTr="00AD3F08">
        <w:tc>
          <w:tcPr>
            <w:tcW w:w="515" w:type="dxa"/>
          </w:tcPr>
          <w:p w:rsidR="005E15F0" w:rsidRPr="00E87231" w:rsidRDefault="005E15F0" w:rsidP="005E15F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5E15F0" w:rsidRDefault="005E15F0" w:rsidP="005E15F0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Ciąża jako przeciwwskazanie do wybranych zabiegów kosmetycznych. </w:t>
            </w:r>
          </w:p>
          <w:p w:rsidR="001B4787" w:rsidRDefault="001B4787" w:rsidP="005E15F0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Charakterystyka zabiegów wskazanych dla kobiet w ciąży i okresie poporodowym.</w:t>
            </w:r>
          </w:p>
          <w:p w:rsidR="005E15F0" w:rsidRPr="005E15F0" w:rsidRDefault="005E15F0" w:rsidP="005E15F0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5E15F0" w:rsidRPr="00EB7178" w:rsidRDefault="005E15F0" w:rsidP="005E15F0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5E15F0" w:rsidRPr="00FA0F73" w:rsidRDefault="008E3DF4" w:rsidP="005E15F0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B4787" w:rsidTr="00AD3F08">
        <w:tc>
          <w:tcPr>
            <w:tcW w:w="515" w:type="dxa"/>
          </w:tcPr>
          <w:p w:rsidR="001B4787" w:rsidRPr="00E87231" w:rsidRDefault="001B4787" w:rsidP="001B4787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1B4787" w:rsidRDefault="001B4787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Prezentacja wybranego zabiegu pielęgnacyjnego na twarz.</w:t>
            </w:r>
          </w:p>
          <w:p w:rsidR="00111112" w:rsidRPr="005E15F0" w:rsidRDefault="00111112" w:rsidP="001B4787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B4787" w:rsidRPr="00EB7178" w:rsidRDefault="001B4787" w:rsidP="001B478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1B4787" w:rsidRPr="00FA0F73" w:rsidRDefault="00111112" w:rsidP="001B4787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111112" w:rsidTr="00AD3F08">
        <w:tc>
          <w:tcPr>
            <w:tcW w:w="515" w:type="dxa"/>
          </w:tcPr>
          <w:p w:rsidR="00111112" w:rsidRPr="00E87231" w:rsidRDefault="00111112" w:rsidP="0011111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111112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Prezentacja wybranego zabiegu pielęgnacyjnego na ciało.</w:t>
            </w:r>
          </w:p>
          <w:p w:rsidR="00111112" w:rsidRPr="005E15F0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11112" w:rsidRPr="00EB7178" w:rsidRDefault="00111112" w:rsidP="00111112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111112" w:rsidRPr="00FA0F73" w:rsidRDefault="00111112" w:rsidP="00111112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111112" w:rsidTr="00AD3F08">
        <w:tc>
          <w:tcPr>
            <w:tcW w:w="515" w:type="dxa"/>
          </w:tcPr>
          <w:p w:rsidR="00111112" w:rsidRPr="00E87231" w:rsidRDefault="00111112" w:rsidP="0011111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111112" w:rsidRPr="005E15F0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Masaż jako element uelastyczniania skóry przed planowanym zajęciem w ciążę. </w:t>
            </w:r>
          </w:p>
        </w:tc>
        <w:tc>
          <w:tcPr>
            <w:tcW w:w="1886" w:type="dxa"/>
            <w:gridSpan w:val="4"/>
          </w:tcPr>
          <w:p w:rsidR="00111112" w:rsidRPr="00EB7178" w:rsidRDefault="00111112" w:rsidP="00111112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11112" w:rsidRPr="00FA0F73" w:rsidRDefault="00111112" w:rsidP="00111112">
            <w:pPr>
              <w:rPr>
                <w:b/>
              </w:rPr>
            </w:pPr>
            <w:r>
              <w:rPr>
                <w:b/>
              </w:rPr>
              <w:t>2,5</w:t>
            </w:r>
          </w:p>
        </w:tc>
      </w:tr>
      <w:tr w:rsidR="00111112" w:rsidTr="00AD3F08">
        <w:tc>
          <w:tcPr>
            <w:tcW w:w="515" w:type="dxa"/>
          </w:tcPr>
          <w:p w:rsidR="00111112" w:rsidRPr="00E87231" w:rsidRDefault="00111112" w:rsidP="0011111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111112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Zabiegi pielęgnacyjne na twarz w okresie ciąży. </w:t>
            </w:r>
          </w:p>
          <w:p w:rsidR="008E3DF4" w:rsidRPr="005E15F0" w:rsidRDefault="008E3DF4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11112" w:rsidRPr="00EB7178" w:rsidRDefault="00111112" w:rsidP="00111112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11112" w:rsidRDefault="00111112" w:rsidP="00111112">
            <w:r>
              <w:rPr>
                <w:b/>
              </w:rPr>
              <w:t>2,5</w:t>
            </w:r>
          </w:p>
        </w:tc>
      </w:tr>
      <w:tr w:rsidR="00111112" w:rsidTr="00AD3F08">
        <w:tc>
          <w:tcPr>
            <w:tcW w:w="515" w:type="dxa"/>
          </w:tcPr>
          <w:p w:rsidR="00111112" w:rsidRPr="00E87231" w:rsidRDefault="00111112" w:rsidP="0011111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111112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Zabiegi pielęgnacyjne na ciało w okresie ciąży. </w:t>
            </w:r>
          </w:p>
          <w:p w:rsidR="008E3DF4" w:rsidRPr="005E15F0" w:rsidRDefault="008E3DF4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111112" w:rsidRPr="00EB7178" w:rsidRDefault="00111112" w:rsidP="00111112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11112" w:rsidRDefault="00111112" w:rsidP="00111112">
            <w:r>
              <w:rPr>
                <w:b/>
              </w:rPr>
              <w:t>2,5</w:t>
            </w:r>
          </w:p>
        </w:tc>
      </w:tr>
      <w:tr w:rsidR="00111112" w:rsidTr="00AD3F08">
        <w:tc>
          <w:tcPr>
            <w:tcW w:w="515" w:type="dxa"/>
          </w:tcPr>
          <w:p w:rsidR="00111112" w:rsidRPr="00E87231" w:rsidRDefault="00111112" w:rsidP="0011111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8E3DF4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Kompleksowe zabiegi na twarz – ćwiczenia na kliencie zewnętrznym</w:t>
            </w:r>
            <w:r w:rsidR="008E3DF4">
              <w:rPr>
                <w:rFonts w:cstheme="minorHAnsi"/>
              </w:rPr>
              <w:t>.</w:t>
            </w:r>
          </w:p>
          <w:p w:rsidR="00111112" w:rsidRPr="005E15F0" w:rsidRDefault="00111112" w:rsidP="00111112">
            <w:pPr>
              <w:spacing w:line="276" w:lineRule="auto"/>
              <w:contextualSpacing/>
              <w:jc w:val="both"/>
              <w:rPr>
                <w:rFonts w:cstheme="minorHAnsi"/>
              </w:rPr>
            </w:pPr>
            <w:r w:rsidRPr="005E15F0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111112" w:rsidRPr="00EB7178" w:rsidRDefault="00111112" w:rsidP="00111112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111112" w:rsidRDefault="00111112" w:rsidP="00111112">
            <w:r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40907"/>
    <w:multiLevelType w:val="hybridMultilevel"/>
    <w:tmpl w:val="CD4C6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11112"/>
    <w:rsid w:val="00176576"/>
    <w:rsid w:val="00176E38"/>
    <w:rsid w:val="001B4787"/>
    <w:rsid w:val="001E764E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4E53B6"/>
    <w:rsid w:val="00533EB9"/>
    <w:rsid w:val="005E15F0"/>
    <w:rsid w:val="005F01CE"/>
    <w:rsid w:val="0068539C"/>
    <w:rsid w:val="00696A2C"/>
    <w:rsid w:val="006C4C2C"/>
    <w:rsid w:val="006E095B"/>
    <w:rsid w:val="00751413"/>
    <w:rsid w:val="00787022"/>
    <w:rsid w:val="00793969"/>
    <w:rsid w:val="007962F7"/>
    <w:rsid w:val="007E6BB6"/>
    <w:rsid w:val="00842C7A"/>
    <w:rsid w:val="00855744"/>
    <w:rsid w:val="00880636"/>
    <w:rsid w:val="00880765"/>
    <w:rsid w:val="008D5929"/>
    <w:rsid w:val="008E3DF4"/>
    <w:rsid w:val="009002A0"/>
    <w:rsid w:val="00936510"/>
    <w:rsid w:val="00A261A4"/>
    <w:rsid w:val="00A42B82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B3110"/>
    <w:rsid w:val="00EB6577"/>
    <w:rsid w:val="00F4419C"/>
    <w:rsid w:val="00FA0F73"/>
    <w:rsid w:val="00FB4C62"/>
    <w:rsid w:val="00FD6D66"/>
    <w:rsid w:val="00FE0E35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FD71D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5E15F0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6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6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2026-05-18T09:43:00Z</cp:lastPrinted>
  <dcterms:created xsi:type="dcterms:W3CDTF">2026-05-18T09:43:00Z</dcterms:created>
  <dcterms:modified xsi:type="dcterms:W3CDTF">2026-05-18T09:43:00Z</dcterms:modified>
</cp:coreProperties>
</file>